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81B" w:rsidRPr="00A65E12" w:rsidRDefault="00565CB3" w:rsidP="0061281B">
      <w:pPr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color w:val="1F497D"/>
        </w:rPr>
        <w:t xml:space="preserve">заголовок новости – </w:t>
      </w:r>
      <w:r w:rsidR="00A65E12" w:rsidRPr="00A65E12">
        <w:rPr>
          <w:b/>
          <w:color w:val="000000" w:themeColor="text1"/>
          <w:sz w:val="28"/>
          <w:szCs w:val="28"/>
        </w:rPr>
        <w:t xml:space="preserve"> </w:t>
      </w:r>
      <w:r w:rsidR="008D52C2">
        <w:rPr>
          <w:b/>
          <w:color w:val="000000" w:themeColor="text1"/>
          <w:sz w:val="28"/>
          <w:szCs w:val="28"/>
        </w:rPr>
        <w:t xml:space="preserve">Хренников А.Ю. – дипломант </w:t>
      </w:r>
      <w:r w:rsidR="00A65E12" w:rsidRPr="00A65E12">
        <w:rPr>
          <w:b/>
          <w:color w:val="000000" w:themeColor="text1"/>
          <w:sz w:val="28"/>
          <w:szCs w:val="28"/>
        </w:rPr>
        <w:t>Всероссийско</w:t>
      </w:r>
      <w:r w:rsidR="008D52C2">
        <w:rPr>
          <w:b/>
          <w:color w:val="000000" w:themeColor="text1"/>
          <w:sz w:val="28"/>
          <w:szCs w:val="28"/>
        </w:rPr>
        <w:t>го</w:t>
      </w:r>
      <w:r w:rsidR="00A65E12" w:rsidRPr="00A65E12">
        <w:rPr>
          <w:b/>
          <w:color w:val="000000" w:themeColor="text1"/>
          <w:sz w:val="28"/>
          <w:szCs w:val="28"/>
        </w:rPr>
        <w:t xml:space="preserve"> конкурс</w:t>
      </w:r>
      <w:r w:rsidR="008D52C2">
        <w:rPr>
          <w:b/>
          <w:color w:val="000000" w:themeColor="text1"/>
          <w:sz w:val="28"/>
          <w:szCs w:val="28"/>
        </w:rPr>
        <w:t>а</w:t>
      </w:r>
      <w:r w:rsidR="00A65E12" w:rsidRPr="00A65E12">
        <w:rPr>
          <w:b/>
          <w:color w:val="000000" w:themeColor="text1"/>
          <w:sz w:val="28"/>
          <w:szCs w:val="28"/>
        </w:rPr>
        <w:t xml:space="preserve"> «Лучшая учебная методическая и научная публикация в области гидроэнергетики России – 2023»</w:t>
      </w:r>
      <w:r w:rsidR="0061281B" w:rsidRPr="00A65E1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EB2D62" w:rsidRPr="00BA0790" w:rsidRDefault="008D0180" w:rsidP="00EB2D62">
      <w:pPr>
        <w:pStyle w:val="4"/>
        <w:shd w:val="clear" w:color="auto" w:fill="FFFFFF"/>
        <w:spacing w:before="0" w:after="225" w:line="405" w:lineRule="atLeast"/>
        <w:jc w:val="center"/>
        <w:rPr>
          <w:rFonts w:ascii="Times New Roman" w:hAnsi="Times New Roman" w:cs="Times New Roman"/>
          <w:b w:val="0"/>
          <w:bCs w:val="0"/>
          <w:i w:val="0"/>
          <w:color w:val="0014AA"/>
          <w:sz w:val="32"/>
          <w:szCs w:val="32"/>
        </w:rPr>
      </w:pPr>
      <w:r w:rsidRPr="00BA0790">
        <w:rPr>
          <w:rFonts w:ascii="Times New Roman" w:hAnsi="Times New Roman" w:cs="Times New Roman"/>
          <w:i w:val="0"/>
          <w:color w:val="0070C0"/>
          <w:sz w:val="32"/>
          <w:szCs w:val="32"/>
        </w:rPr>
        <w:t>В 202</w:t>
      </w:r>
      <w:r w:rsidR="00EB2D62" w:rsidRPr="00BA0790">
        <w:rPr>
          <w:rFonts w:ascii="Times New Roman" w:hAnsi="Times New Roman" w:cs="Times New Roman"/>
          <w:i w:val="0"/>
          <w:color w:val="0070C0"/>
          <w:sz w:val="32"/>
          <w:szCs w:val="32"/>
        </w:rPr>
        <w:t>3</w:t>
      </w:r>
      <w:r w:rsidRPr="00BA0790">
        <w:rPr>
          <w:rFonts w:ascii="Times New Roman" w:hAnsi="Times New Roman" w:cs="Times New Roman"/>
          <w:i w:val="0"/>
          <w:color w:val="0070C0"/>
          <w:sz w:val="32"/>
          <w:szCs w:val="32"/>
        </w:rPr>
        <w:t xml:space="preserve"> год</w:t>
      </w:r>
      <w:r w:rsidR="00EB2D62" w:rsidRPr="00BA0790">
        <w:rPr>
          <w:rFonts w:ascii="Times New Roman" w:hAnsi="Times New Roman" w:cs="Times New Roman"/>
          <w:i w:val="0"/>
          <w:color w:val="0070C0"/>
          <w:sz w:val="32"/>
          <w:szCs w:val="32"/>
        </w:rPr>
        <w:t xml:space="preserve">у </w:t>
      </w:r>
      <w:r w:rsidR="00EB2D62" w:rsidRPr="00BA0790">
        <w:rPr>
          <w:rFonts w:ascii="Times New Roman" w:hAnsi="Times New Roman" w:cs="Times New Roman"/>
          <w:b w:val="0"/>
          <w:bCs w:val="0"/>
          <w:i w:val="0"/>
          <w:color w:val="0014AA"/>
          <w:spacing w:val="-15"/>
          <w:sz w:val="32"/>
          <w:szCs w:val="32"/>
        </w:rPr>
        <w:t xml:space="preserve">Ассоциацией </w:t>
      </w:r>
      <w:r w:rsidR="00EB2D62" w:rsidRPr="00BA0790">
        <w:rPr>
          <w:rFonts w:ascii="Times New Roman" w:hAnsi="Times New Roman" w:cs="Times New Roman"/>
          <w:i w:val="0"/>
          <w:color w:val="0014AA"/>
          <w:sz w:val="32"/>
          <w:szCs w:val="32"/>
        </w:rPr>
        <w:t>организаций и работников гидроэнергетики «Гидроэнергетика России»</w:t>
      </w:r>
      <w:r w:rsidR="00BA0790" w:rsidRPr="00BA0790">
        <w:rPr>
          <w:rFonts w:ascii="Times New Roman" w:hAnsi="Times New Roman" w:cs="Times New Roman"/>
          <w:i w:val="0"/>
          <w:color w:val="0070C0"/>
          <w:sz w:val="32"/>
          <w:szCs w:val="32"/>
        </w:rPr>
        <w:t xml:space="preserve"> под эгидой Минэнерго РФ</w:t>
      </w:r>
    </w:p>
    <w:p w:rsidR="00EB2D62" w:rsidRDefault="00BC4D5A" w:rsidP="00EB2D62">
      <w:pPr>
        <w:pStyle w:val="2"/>
        <w:shd w:val="clear" w:color="auto" w:fill="FFFFFF"/>
        <w:spacing w:before="0" w:beforeAutospacing="0" w:after="225" w:afterAutospacing="0" w:line="525" w:lineRule="atLeast"/>
        <w:jc w:val="center"/>
        <w:rPr>
          <w:b w:val="0"/>
          <w:bCs w:val="0"/>
          <w:color w:val="0014AA"/>
          <w:spacing w:val="-15"/>
          <w:sz w:val="32"/>
          <w:szCs w:val="32"/>
        </w:rPr>
      </w:pPr>
      <w:r w:rsidRPr="00BA0790">
        <w:rPr>
          <w:b w:val="0"/>
          <w:bCs w:val="0"/>
          <w:color w:val="0014AA"/>
          <w:spacing w:val="-15"/>
          <w:sz w:val="32"/>
          <w:szCs w:val="32"/>
        </w:rPr>
        <w:t xml:space="preserve">Был </w:t>
      </w:r>
      <w:r w:rsidR="00EB2D62" w:rsidRPr="00BA0790">
        <w:rPr>
          <w:b w:val="0"/>
          <w:bCs w:val="0"/>
          <w:color w:val="0014AA"/>
          <w:spacing w:val="-15"/>
          <w:sz w:val="32"/>
          <w:szCs w:val="32"/>
        </w:rPr>
        <w:t>объявлен Всероссийский конкурс «Лучшая учебная, методическая и научная публикация в области гидроэнергетики России – 2023»</w:t>
      </w:r>
      <w:r w:rsidR="0083132E">
        <w:rPr>
          <w:b w:val="0"/>
          <w:bCs w:val="0"/>
          <w:color w:val="0014AA"/>
          <w:spacing w:val="-15"/>
          <w:sz w:val="32"/>
          <w:szCs w:val="32"/>
        </w:rPr>
        <w:t>.</w:t>
      </w:r>
      <w:r w:rsidR="0083132E" w:rsidRPr="0083132E">
        <w:t xml:space="preserve"> </w:t>
      </w:r>
      <w:hyperlink r:id="rId6" w:history="1">
        <w:r w:rsidR="0083132E" w:rsidRPr="00CC7DEC">
          <w:rPr>
            <w:rStyle w:val="a6"/>
            <w:b w:val="0"/>
            <w:bCs w:val="0"/>
            <w:spacing w:val="-15"/>
            <w:sz w:val="32"/>
            <w:szCs w:val="32"/>
          </w:rPr>
          <w:t>http://www.hydropower.ru/news/detail.php?ELEMENT_ID=11244</w:t>
        </w:r>
      </w:hyperlink>
    </w:p>
    <w:p w:rsidR="00EB2D62" w:rsidRPr="00EB2D62" w:rsidRDefault="00EB2D62" w:rsidP="003760D4">
      <w:pPr>
        <w:shd w:val="clear" w:color="auto" w:fill="FFFFFF"/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B2D62">
        <w:rPr>
          <w:rFonts w:ascii="Times New Roman" w:eastAsia="Times New Roman" w:hAnsi="Times New Roman" w:cs="Times New Roman"/>
          <w:sz w:val="28"/>
          <w:szCs w:val="28"/>
        </w:rPr>
        <w:t>Конкурс проводи</w:t>
      </w:r>
      <w:r w:rsidR="003760D4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B2D62">
        <w:rPr>
          <w:rFonts w:ascii="Times New Roman" w:eastAsia="Times New Roman" w:hAnsi="Times New Roman" w:cs="Times New Roman"/>
          <w:sz w:val="28"/>
          <w:szCs w:val="28"/>
        </w:rPr>
        <w:t>ся в целях популяризации гидроэнергетики как ведущей инженерной отрасли ТЭК России, использующей возобновляемые источники энергии, а также для повышения качественного и количественного уровня обеспечения современными изданиями гидроэнергетических предприятий, проектных и научных организаций; образовательных учреждений, осуществляющих подготовку и повышение квалификации специалистов для предприятий и организаций гидроэнергетики.</w:t>
      </w:r>
      <w:proofErr w:type="gramEnd"/>
    </w:p>
    <w:p w:rsidR="00EB2D62" w:rsidRPr="00EB2D62" w:rsidRDefault="00EB2D62" w:rsidP="003760D4">
      <w:pPr>
        <w:shd w:val="clear" w:color="auto" w:fill="FFFFFF"/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2D62">
        <w:rPr>
          <w:rFonts w:ascii="Times New Roman" w:eastAsia="Times New Roman" w:hAnsi="Times New Roman" w:cs="Times New Roman"/>
          <w:sz w:val="28"/>
          <w:szCs w:val="28"/>
        </w:rPr>
        <w:t xml:space="preserve">Конкурс </w:t>
      </w:r>
      <w:r w:rsidR="003760D4">
        <w:rPr>
          <w:rFonts w:ascii="Times New Roman" w:eastAsia="Times New Roman" w:hAnsi="Times New Roman" w:cs="Times New Roman"/>
          <w:sz w:val="28"/>
          <w:szCs w:val="28"/>
        </w:rPr>
        <w:t xml:space="preserve">был </w:t>
      </w:r>
      <w:r w:rsidRPr="00EB2D62">
        <w:rPr>
          <w:rFonts w:ascii="Times New Roman" w:eastAsia="Times New Roman" w:hAnsi="Times New Roman" w:cs="Times New Roman"/>
          <w:sz w:val="28"/>
          <w:szCs w:val="28"/>
        </w:rPr>
        <w:t>направлен на распространение информации о современном научно-практическом опыте и современных публикациях в области гидроэнергетики.</w:t>
      </w:r>
    </w:p>
    <w:p w:rsidR="00EB2D62" w:rsidRPr="00EB2D62" w:rsidRDefault="00EB2D62" w:rsidP="003760D4">
      <w:pPr>
        <w:shd w:val="clear" w:color="auto" w:fill="FFFFFF"/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2D6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 w:rsidRPr="00EB2D62">
        <w:rPr>
          <w:rFonts w:ascii="Times New Roman" w:eastAsia="Times New Roman" w:hAnsi="Times New Roman" w:cs="Times New Roman"/>
          <w:sz w:val="28"/>
          <w:szCs w:val="28"/>
        </w:rPr>
        <w:t>Конкурсе</w:t>
      </w:r>
      <w:proofErr w:type="gramEnd"/>
      <w:r w:rsidRPr="00EB2D62">
        <w:rPr>
          <w:rFonts w:ascii="Times New Roman" w:eastAsia="Times New Roman" w:hAnsi="Times New Roman" w:cs="Times New Roman"/>
          <w:sz w:val="28"/>
          <w:szCs w:val="28"/>
        </w:rPr>
        <w:t> мог</w:t>
      </w:r>
      <w:r w:rsidR="00BC4D5A" w:rsidRPr="003760D4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EB2D62">
        <w:rPr>
          <w:rFonts w:ascii="Times New Roman" w:eastAsia="Times New Roman" w:hAnsi="Times New Roman" w:cs="Times New Roman"/>
          <w:sz w:val="28"/>
          <w:szCs w:val="28"/>
        </w:rPr>
        <w:t xml:space="preserve"> принять участие учебные, методические и научные опубликованные печатные издания в области гидроэнергетики, тематика которых непосредственно связана:</w:t>
      </w:r>
    </w:p>
    <w:p w:rsidR="00EB2D62" w:rsidRPr="00EB2D62" w:rsidRDefault="00EB2D62" w:rsidP="003760D4">
      <w:pPr>
        <w:numPr>
          <w:ilvl w:val="0"/>
          <w:numId w:val="1"/>
        </w:numPr>
        <w:shd w:val="clear" w:color="auto" w:fill="FFFFFF"/>
        <w:spacing w:after="30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2D62">
        <w:rPr>
          <w:rFonts w:ascii="Times New Roman" w:eastAsia="Times New Roman" w:hAnsi="Times New Roman" w:cs="Times New Roman"/>
          <w:sz w:val="28"/>
          <w:szCs w:val="28"/>
        </w:rPr>
        <w:t xml:space="preserve">с проектированием, строительством, реконструкцией и эксплуатацией ГЭС и ГАЭС (электроэнергетика, гидроэлектростанции, гидротехническое строительство, инженерная гидрология, </w:t>
      </w:r>
      <w:proofErr w:type="spellStart"/>
      <w:r w:rsidRPr="00EB2D62">
        <w:rPr>
          <w:rFonts w:ascii="Times New Roman" w:eastAsia="Times New Roman" w:hAnsi="Times New Roman" w:cs="Times New Roman"/>
          <w:sz w:val="28"/>
          <w:szCs w:val="28"/>
        </w:rPr>
        <w:t>гидромашины</w:t>
      </w:r>
      <w:proofErr w:type="spellEnd"/>
      <w:r w:rsidRPr="00EB2D62">
        <w:rPr>
          <w:rFonts w:ascii="Times New Roman" w:eastAsia="Times New Roman" w:hAnsi="Times New Roman" w:cs="Times New Roman"/>
          <w:sz w:val="28"/>
          <w:szCs w:val="28"/>
        </w:rPr>
        <w:t>, энергетическое машиностроение, промышленная экология и промышленная безопасность и др.); </w:t>
      </w:r>
    </w:p>
    <w:p w:rsidR="00EB2D62" w:rsidRPr="00EB2D62" w:rsidRDefault="00EB2D62" w:rsidP="003760D4">
      <w:pPr>
        <w:numPr>
          <w:ilvl w:val="0"/>
          <w:numId w:val="1"/>
        </w:numPr>
        <w:shd w:val="clear" w:color="auto" w:fill="FFFFFF"/>
        <w:spacing w:after="30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2D62">
        <w:rPr>
          <w:rFonts w:ascii="Times New Roman" w:eastAsia="Times New Roman" w:hAnsi="Times New Roman" w:cs="Times New Roman"/>
          <w:sz w:val="28"/>
          <w:szCs w:val="28"/>
        </w:rPr>
        <w:t>с учебным процессом, касающимся вышеуказанных направлений.</w:t>
      </w:r>
    </w:p>
    <w:p w:rsidR="00EB2D62" w:rsidRPr="00EB2D62" w:rsidRDefault="00EB2D62" w:rsidP="003760D4">
      <w:pPr>
        <w:shd w:val="clear" w:color="auto" w:fill="FFFFFF"/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2D62">
        <w:rPr>
          <w:rFonts w:ascii="Times New Roman" w:eastAsia="Times New Roman" w:hAnsi="Times New Roman" w:cs="Times New Roman"/>
          <w:sz w:val="28"/>
          <w:szCs w:val="28"/>
        </w:rPr>
        <w:t>К рассмотрению принима</w:t>
      </w:r>
      <w:r w:rsidR="00BC4D5A" w:rsidRPr="003760D4">
        <w:rPr>
          <w:rFonts w:ascii="Times New Roman" w:eastAsia="Times New Roman" w:hAnsi="Times New Roman" w:cs="Times New Roman"/>
          <w:sz w:val="28"/>
          <w:szCs w:val="28"/>
        </w:rPr>
        <w:t>лись</w:t>
      </w:r>
      <w:r w:rsidRPr="00EB2D62">
        <w:rPr>
          <w:rFonts w:ascii="Times New Roman" w:eastAsia="Times New Roman" w:hAnsi="Times New Roman" w:cs="Times New Roman"/>
          <w:sz w:val="28"/>
          <w:szCs w:val="28"/>
        </w:rPr>
        <w:t xml:space="preserve"> Публикации, опубликованные в период 2016-2023 гг., Конкурс проводится по номинациям:-</w:t>
      </w:r>
    </w:p>
    <w:p w:rsidR="00EB2D62" w:rsidRPr="00EB2D62" w:rsidRDefault="00EB2D62" w:rsidP="003760D4">
      <w:pPr>
        <w:numPr>
          <w:ilvl w:val="0"/>
          <w:numId w:val="2"/>
        </w:numPr>
        <w:shd w:val="clear" w:color="auto" w:fill="FFFFFF"/>
        <w:spacing w:after="30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2D62">
        <w:rPr>
          <w:rFonts w:ascii="Times New Roman" w:eastAsia="Times New Roman" w:hAnsi="Times New Roman" w:cs="Times New Roman"/>
          <w:sz w:val="28"/>
          <w:szCs w:val="28"/>
        </w:rPr>
        <w:lastRenderedPageBreak/>
        <w:t>лучшая учебная Публикация;</w:t>
      </w:r>
    </w:p>
    <w:p w:rsidR="00EB2D62" w:rsidRPr="00EB2D62" w:rsidRDefault="00EB2D62" w:rsidP="003760D4">
      <w:pPr>
        <w:numPr>
          <w:ilvl w:val="0"/>
          <w:numId w:val="2"/>
        </w:numPr>
        <w:shd w:val="clear" w:color="auto" w:fill="FFFFFF"/>
        <w:spacing w:after="30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2D62">
        <w:rPr>
          <w:rFonts w:ascii="Times New Roman" w:eastAsia="Times New Roman" w:hAnsi="Times New Roman" w:cs="Times New Roman"/>
          <w:sz w:val="28"/>
          <w:szCs w:val="28"/>
        </w:rPr>
        <w:t>лучшая научная Публикация;</w:t>
      </w:r>
    </w:p>
    <w:p w:rsidR="00EB2D62" w:rsidRPr="00EB2D62" w:rsidRDefault="00EB2D62" w:rsidP="003760D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B2D62">
        <w:rPr>
          <w:rFonts w:ascii="Times New Roman" w:eastAsia="Times New Roman" w:hAnsi="Times New Roman" w:cs="Times New Roman"/>
          <w:sz w:val="28"/>
          <w:szCs w:val="28"/>
        </w:rPr>
        <w:t>лучшая производственно-практическая Публикация.</w:t>
      </w:r>
    </w:p>
    <w:p w:rsidR="003760D4" w:rsidRDefault="008D0180" w:rsidP="003760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0D4">
        <w:rPr>
          <w:rFonts w:ascii="Times New Roman" w:hAnsi="Times New Roman" w:cs="Times New Roman"/>
          <w:b/>
          <w:bCs/>
          <w:sz w:val="28"/>
          <w:szCs w:val="28"/>
        </w:rPr>
        <w:t xml:space="preserve">Хренников </w:t>
      </w:r>
      <w:r w:rsidR="00BC4D5A" w:rsidRPr="003760D4">
        <w:rPr>
          <w:rFonts w:ascii="Times New Roman" w:hAnsi="Times New Roman" w:cs="Times New Roman"/>
          <w:b/>
          <w:bCs/>
          <w:sz w:val="28"/>
          <w:szCs w:val="28"/>
        </w:rPr>
        <w:t xml:space="preserve">Александр Юрьевич </w:t>
      </w:r>
      <w:r w:rsidRPr="003760D4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3760D4">
        <w:rPr>
          <w:rFonts w:ascii="Times New Roman" w:eastAsia="Times New Roman" w:hAnsi="Times New Roman" w:cs="Times New Roman"/>
          <w:sz w:val="28"/>
          <w:szCs w:val="28"/>
        </w:rPr>
        <w:t xml:space="preserve">Учёный секретарь НТС Департамента НТС и НТИ  АО </w:t>
      </w:r>
      <w:r w:rsidRPr="003760D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«НТЦ ФСК ЕЭС» </w:t>
      </w:r>
      <w:proofErr w:type="spellStart"/>
      <w:r w:rsidRPr="003760D4">
        <w:rPr>
          <w:rFonts w:ascii="Times New Roman" w:eastAsia="Times New Roman" w:hAnsi="Times New Roman" w:cs="Times New Roman"/>
          <w:b/>
          <w:bCs/>
          <w:sz w:val="28"/>
          <w:szCs w:val="28"/>
        </w:rPr>
        <w:t>Россети</w:t>
      </w:r>
      <w:proofErr w:type="spellEnd"/>
      <w:r w:rsidRPr="003760D4">
        <w:rPr>
          <w:rFonts w:ascii="Times New Roman" w:eastAsia="Times New Roman" w:hAnsi="Times New Roman" w:cs="Times New Roman"/>
          <w:sz w:val="28"/>
          <w:szCs w:val="28"/>
        </w:rPr>
        <w:t xml:space="preserve">, д.т.н., профессор, Действительный член Академии Электротехнических наук и МАНЭБ, </w:t>
      </w:r>
      <w:r w:rsidRPr="003760D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Заслуженный член СИГРЭ, </w:t>
      </w:r>
      <w:r w:rsidR="00BC4D5A" w:rsidRPr="003760D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принял участие во </w:t>
      </w:r>
      <w:r w:rsidR="00BC4D5A" w:rsidRPr="003760D4">
        <w:rPr>
          <w:rFonts w:ascii="Times New Roman" w:hAnsi="Times New Roman" w:cs="Times New Roman"/>
          <w:b/>
          <w:sz w:val="28"/>
          <w:szCs w:val="28"/>
        </w:rPr>
        <w:t>Всероссийском конкурсе «Лучшая учебная методическая и научная публикация в области гидроэнергетики России – 2023»</w:t>
      </w:r>
      <w:r w:rsidR="00BC4D5A" w:rsidRPr="003760D4">
        <w:rPr>
          <w:rFonts w:ascii="Times New Roman" w:hAnsi="Times New Roman" w:cs="Times New Roman"/>
          <w:sz w:val="28"/>
          <w:szCs w:val="28"/>
        </w:rPr>
        <w:t xml:space="preserve"> с двумя публикаци</w:t>
      </w:r>
      <w:r w:rsidR="00BA0790" w:rsidRPr="003760D4">
        <w:rPr>
          <w:rFonts w:ascii="Times New Roman" w:hAnsi="Times New Roman" w:cs="Times New Roman"/>
          <w:sz w:val="28"/>
          <w:szCs w:val="28"/>
        </w:rPr>
        <w:t>ями</w:t>
      </w:r>
      <w:r w:rsidR="00BC4D5A" w:rsidRPr="003760D4">
        <w:rPr>
          <w:rFonts w:ascii="Times New Roman" w:hAnsi="Times New Roman" w:cs="Times New Roman"/>
          <w:sz w:val="28"/>
          <w:szCs w:val="28"/>
        </w:rPr>
        <w:t>:</w:t>
      </w:r>
    </w:p>
    <w:p w:rsidR="003760D4" w:rsidRDefault="00BC4D5A" w:rsidP="003760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0D4">
        <w:rPr>
          <w:rFonts w:ascii="Times New Roman" w:hAnsi="Times New Roman" w:cs="Times New Roman"/>
          <w:sz w:val="28"/>
          <w:szCs w:val="28"/>
        </w:rPr>
        <w:t xml:space="preserve"> 1) учебное пособие «Обслуживание автоматики и средств измерений электростанций», </w:t>
      </w:r>
    </w:p>
    <w:p w:rsidR="003760D4" w:rsidRPr="00E50DC8" w:rsidRDefault="00BC4D5A" w:rsidP="003760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0D4">
        <w:rPr>
          <w:rFonts w:ascii="Times New Roman" w:hAnsi="Times New Roman" w:cs="Times New Roman"/>
          <w:sz w:val="28"/>
          <w:szCs w:val="28"/>
        </w:rPr>
        <w:t xml:space="preserve">2) учебное пособие </w:t>
      </w:r>
      <w:bookmarkStart w:id="0" w:name="_GoBack"/>
      <w:bookmarkEnd w:id="0"/>
      <w:r w:rsidRPr="003760D4">
        <w:rPr>
          <w:rFonts w:ascii="Times New Roman" w:hAnsi="Times New Roman" w:cs="Times New Roman"/>
          <w:sz w:val="28"/>
          <w:szCs w:val="28"/>
        </w:rPr>
        <w:t xml:space="preserve">«Высоковольтное электротехническое  оборудование в электроэнергетических </w:t>
      </w:r>
      <w:proofErr w:type="gramStart"/>
      <w:r w:rsidRPr="003760D4">
        <w:rPr>
          <w:rFonts w:ascii="Times New Roman" w:hAnsi="Times New Roman" w:cs="Times New Roman"/>
          <w:sz w:val="28"/>
          <w:szCs w:val="28"/>
        </w:rPr>
        <w:t>системах</w:t>
      </w:r>
      <w:proofErr w:type="gramEnd"/>
      <w:r w:rsidRPr="003760D4">
        <w:rPr>
          <w:rFonts w:ascii="Times New Roman" w:hAnsi="Times New Roman" w:cs="Times New Roman"/>
          <w:sz w:val="28"/>
          <w:szCs w:val="28"/>
        </w:rPr>
        <w:t>: диагностика, дефекты,  по</w:t>
      </w:r>
      <w:r w:rsidRPr="00E50DC8">
        <w:rPr>
          <w:rFonts w:ascii="Times New Roman" w:hAnsi="Times New Roman" w:cs="Times New Roman"/>
          <w:sz w:val="28"/>
          <w:szCs w:val="28"/>
        </w:rPr>
        <w:t>вреждаемость, мониторинг»</w:t>
      </w:r>
      <w:r w:rsidR="00BA0790" w:rsidRPr="00E50DC8">
        <w:rPr>
          <w:rFonts w:ascii="Times New Roman" w:hAnsi="Times New Roman" w:cs="Times New Roman"/>
          <w:sz w:val="28"/>
          <w:szCs w:val="28"/>
        </w:rPr>
        <w:t>, автором которых он является.</w:t>
      </w:r>
    </w:p>
    <w:p w:rsidR="001C2F8B" w:rsidRPr="00E50DC8" w:rsidRDefault="003760D4" w:rsidP="003760D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0D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E50DC8">
        <w:rPr>
          <w:rFonts w:ascii="Times New Roman" w:hAnsi="Times New Roman" w:cs="Times New Roman"/>
          <w:b/>
          <w:bCs/>
          <w:sz w:val="28"/>
          <w:szCs w:val="28"/>
        </w:rPr>
        <w:t xml:space="preserve">Хренников А.Ю. определён в качестве дипломанта </w:t>
      </w:r>
      <w:r w:rsidRPr="00E50DC8">
        <w:rPr>
          <w:rFonts w:ascii="Times New Roman" w:hAnsi="Times New Roman" w:cs="Times New Roman"/>
          <w:b/>
          <w:sz w:val="28"/>
          <w:szCs w:val="28"/>
        </w:rPr>
        <w:t>Всероссийского конкурса «Лучшая учебная методическая и научная публикация в области гидроэнергетики России – 2023»в номинации «Л</w:t>
      </w:r>
      <w:r w:rsidRPr="00EB2D62">
        <w:rPr>
          <w:rFonts w:ascii="Times New Roman" w:eastAsia="Times New Roman" w:hAnsi="Times New Roman" w:cs="Times New Roman"/>
          <w:b/>
          <w:sz w:val="28"/>
          <w:szCs w:val="28"/>
        </w:rPr>
        <w:t xml:space="preserve">учшая учебная </w:t>
      </w:r>
      <w:r w:rsidRPr="00E50DC8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EB2D62">
        <w:rPr>
          <w:rFonts w:ascii="Times New Roman" w:eastAsia="Times New Roman" w:hAnsi="Times New Roman" w:cs="Times New Roman"/>
          <w:b/>
          <w:sz w:val="28"/>
          <w:szCs w:val="28"/>
        </w:rPr>
        <w:t>убликация</w:t>
      </w:r>
      <w:r w:rsidRPr="00E50DC8">
        <w:rPr>
          <w:rFonts w:ascii="Times New Roman" w:eastAsia="Times New Roman" w:hAnsi="Times New Roman" w:cs="Times New Roman"/>
          <w:b/>
          <w:sz w:val="28"/>
          <w:szCs w:val="28"/>
        </w:rPr>
        <w:t xml:space="preserve">» (письмо от 21.12.2023 № 267 </w:t>
      </w:r>
      <w:r w:rsidR="00E50DC8" w:rsidRPr="00E50DC8">
        <w:rPr>
          <w:rFonts w:ascii="Times New Roman" w:eastAsia="Times New Roman" w:hAnsi="Times New Roman" w:cs="Times New Roman"/>
          <w:b/>
          <w:sz w:val="28"/>
          <w:szCs w:val="28"/>
        </w:rPr>
        <w:t xml:space="preserve">за подписью исполнительного директора </w:t>
      </w:r>
      <w:r w:rsidR="00E50DC8" w:rsidRPr="00E50DC8">
        <w:rPr>
          <w:rFonts w:ascii="Times New Roman" w:hAnsi="Times New Roman" w:cs="Times New Roman"/>
          <w:spacing w:val="-15"/>
          <w:sz w:val="28"/>
          <w:szCs w:val="28"/>
        </w:rPr>
        <w:t xml:space="preserve">Ассоциации </w:t>
      </w:r>
      <w:r w:rsidR="00E50DC8" w:rsidRPr="00E50DC8">
        <w:rPr>
          <w:rFonts w:ascii="Times New Roman" w:hAnsi="Times New Roman" w:cs="Times New Roman"/>
          <w:sz w:val="28"/>
          <w:szCs w:val="28"/>
        </w:rPr>
        <w:t>«Гидроэнергетика России», секретаря Издательского совета Ассоциации О.Г. Лушникова</w:t>
      </w:r>
      <w:r w:rsidRPr="00E50DC8">
        <w:rPr>
          <w:rFonts w:ascii="Times New Roman" w:eastAsia="Times New Roman" w:hAnsi="Times New Roman" w:cs="Times New Roman"/>
          <w:b/>
          <w:sz w:val="28"/>
          <w:szCs w:val="28"/>
        </w:rPr>
        <w:t>).</w:t>
      </w:r>
      <w:proofErr w:type="gramEnd"/>
    </w:p>
    <w:p w:rsidR="003760D4" w:rsidRPr="00E50DC8" w:rsidRDefault="003760D4" w:rsidP="003760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D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proofErr w:type="gramStart"/>
      <w:r w:rsidRPr="00E50DC8">
        <w:rPr>
          <w:rFonts w:ascii="Times New Roman" w:hAnsi="Times New Roman" w:cs="Times New Roman"/>
          <w:sz w:val="28"/>
          <w:szCs w:val="28"/>
          <w:shd w:val="clear" w:color="auto" w:fill="FFFFFF"/>
        </w:rPr>
        <w:t>соответствии</w:t>
      </w:r>
      <w:proofErr w:type="gramEnd"/>
      <w:r w:rsidRPr="00E50D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Положением конкурса </w:t>
      </w:r>
      <w:r w:rsidRPr="00E50DC8">
        <w:rPr>
          <w:rFonts w:ascii="Times New Roman" w:hAnsi="Times New Roman" w:cs="Times New Roman"/>
          <w:spacing w:val="-15"/>
          <w:sz w:val="28"/>
          <w:szCs w:val="28"/>
        </w:rPr>
        <w:t xml:space="preserve">Ассоциацией </w:t>
      </w:r>
      <w:r w:rsidRPr="00E50DC8">
        <w:rPr>
          <w:rFonts w:ascii="Times New Roman" w:hAnsi="Times New Roman" w:cs="Times New Roman"/>
          <w:sz w:val="28"/>
          <w:szCs w:val="28"/>
        </w:rPr>
        <w:t>«Гидроэнергетика России»</w:t>
      </w:r>
      <w:r w:rsidR="00E50DC8" w:rsidRPr="00E50DC8">
        <w:rPr>
          <w:rFonts w:ascii="Times New Roman" w:hAnsi="Times New Roman" w:cs="Times New Roman"/>
          <w:sz w:val="28"/>
          <w:szCs w:val="28"/>
        </w:rPr>
        <w:t xml:space="preserve"> </w:t>
      </w:r>
      <w:r w:rsidRPr="00E50DC8">
        <w:rPr>
          <w:rFonts w:ascii="Times New Roman" w:hAnsi="Times New Roman" w:cs="Times New Roman"/>
          <w:sz w:val="28"/>
          <w:szCs w:val="28"/>
        </w:rPr>
        <w:t>будет издан специальный сборник а</w:t>
      </w:r>
      <w:r w:rsidRPr="00E50DC8">
        <w:rPr>
          <w:rFonts w:ascii="Times New Roman" w:hAnsi="Times New Roman" w:cs="Times New Roman"/>
          <w:sz w:val="28"/>
          <w:szCs w:val="28"/>
          <w:shd w:val="clear" w:color="auto" w:fill="FFFFFF"/>
        </w:rPr>
        <w:t>ннотации работ победителей и дипломантов, содержащий основные положения публикаций. Сборник будет направлен в ведущие профильные вузы, научно-проектные организации, гидроэнергетические компании, а также победителям и дипломантам Конкурса.</w:t>
      </w:r>
    </w:p>
    <w:p w:rsidR="008D0180" w:rsidRDefault="008D0180" w:rsidP="003760D4">
      <w:pPr>
        <w:jc w:val="both"/>
      </w:pPr>
    </w:p>
    <w:sectPr w:rsidR="008D0180" w:rsidSect="007D4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93A8E"/>
    <w:multiLevelType w:val="multilevel"/>
    <w:tmpl w:val="356CC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A10422"/>
    <w:multiLevelType w:val="multilevel"/>
    <w:tmpl w:val="99B8B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0180"/>
    <w:rsid w:val="000607B6"/>
    <w:rsid w:val="0010786C"/>
    <w:rsid w:val="001C2F8B"/>
    <w:rsid w:val="0023048A"/>
    <w:rsid w:val="003760D4"/>
    <w:rsid w:val="003B466E"/>
    <w:rsid w:val="00565CB3"/>
    <w:rsid w:val="00575632"/>
    <w:rsid w:val="0061281B"/>
    <w:rsid w:val="00706294"/>
    <w:rsid w:val="007D4982"/>
    <w:rsid w:val="00817113"/>
    <w:rsid w:val="00825F03"/>
    <w:rsid w:val="0083132E"/>
    <w:rsid w:val="008D0180"/>
    <w:rsid w:val="008D52C2"/>
    <w:rsid w:val="00A02970"/>
    <w:rsid w:val="00A65E12"/>
    <w:rsid w:val="00AC7E67"/>
    <w:rsid w:val="00BA0790"/>
    <w:rsid w:val="00BC4D5A"/>
    <w:rsid w:val="00C72EE9"/>
    <w:rsid w:val="00CD3C3C"/>
    <w:rsid w:val="00E50DC8"/>
    <w:rsid w:val="00EB2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81B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EB2D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2D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018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8D018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12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B2D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B2D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styleId="a6">
    <w:name w:val="Hyperlink"/>
    <w:basedOn w:val="a0"/>
    <w:uiPriority w:val="99"/>
    <w:unhideWhenUsed/>
    <w:rsid w:val="008313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5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4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hydropower.ru/news/detail.php?ELEMENT_ID=1124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A64EF1-4C3C-498B-9C8B-DB05AA737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«НТЦ электроэнергетики»</Company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Hrennikov_AY</dc:creator>
  <cp:lastModifiedBy>Hrennikov_AY</cp:lastModifiedBy>
  <cp:revision>7</cp:revision>
  <dcterms:created xsi:type="dcterms:W3CDTF">2024-01-22T10:19:00Z</dcterms:created>
  <dcterms:modified xsi:type="dcterms:W3CDTF">2024-01-22T11:11:00Z</dcterms:modified>
</cp:coreProperties>
</file>